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9CD" w:rsidRDefault="003979CD" w:rsidP="003979CD">
      <w:pPr>
        <w:pStyle w:val="Tekstpodstawowy"/>
        <w:rPr>
          <w:b w:val="0"/>
          <w:bCs w:val="0"/>
          <w:sz w:val="24"/>
          <w:lang w:val="de-DE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3979CD" w:rsidRDefault="003979CD" w:rsidP="003979CD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3979CD" w:rsidRDefault="003979CD" w:rsidP="003979CD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3979CD" w:rsidRDefault="003979CD" w:rsidP="003979CD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3979CD" w:rsidRDefault="003979CD" w:rsidP="003979CD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Pr="00FA23AE" w:rsidRDefault="003979CD" w:rsidP="003979CD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3979CD" w:rsidRDefault="003979CD" w:rsidP="003979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3979CD" w:rsidRDefault="003979CD" w:rsidP="003979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979CD" w:rsidRPr="00954CDE" w:rsidRDefault="003979CD" w:rsidP="003979CD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</w:rPr>
      </w:pPr>
    </w:p>
    <w:p w:rsidR="003979CD" w:rsidRDefault="003979CD" w:rsidP="003979CD">
      <w:pPr>
        <w:pStyle w:val="Tekstpodstawowy"/>
        <w:jc w:val="left"/>
        <w:rPr>
          <w:b w:val="0"/>
          <w:bCs w:val="0"/>
          <w:sz w:val="24"/>
        </w:rPr>
      </w:pPr>
    </w:p>
    <w:p w:rsidR="003979CD" w:rsidRPr="00E10F85" w:rsidRDefault="003979CD" w:rsidP="003979CD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>
        <w:rPr>
          <w:bCs w:val="0"/>
          <w:sz w:val="24"/>
        </w:rPr>
        <w:t>Przebudowa drogi powiatowej N</w:t>
      </w:r>
      <w:r w:rsidRPr="008C37DF">
        <w:rPr>
          <w:bCs w:val="0"/>
          <w:sz w:val="24"/>
        </w:rPr>
        <w:t>r 1030R relacji Grębów – Stany w miejscowości Krawce</w:t>
      </w:r>
      <w:r w:rsidRPr="001426A3">
        <w:rPr>
          <w:bCs w:val="0"/>
          <w:sz w:val="24"/>
        </w:rPr>
        <w:t>”</w:t>
      </w:r>
    </w:p>
    <w:p w:rsidR="003979CD" w:rsidRDefault="003979CD" w:rsidP="003979CD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3979CD" w:rsidRPr="00ED4989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979CD" w:rsidRPr="009A5BAC" w:rsidRDefault="003979CD" w:rsidP="003979CD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15</w:t>
      </w:r>
      <w:r w:rsidRPr="00F02248">
        <w:rPr>
          <w:bCs w:val="0"/>
          <w:color w:val="000000"/>
          <w:sz w:val="24"/>
        </w:rPr>
        <w:t>.10.2019 r.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3979CD" w:rsidRPr="004D1140" w:rsidRDefault="003979CD" w:rsidP="003979CD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3979CD" w:rsidRPr="006B3218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3979CD" w:rsidRPr="00183BB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3979CD" w:rsidRPr="00FC70F8" w:rsidRDefault="003979CD" w:rsidP="003979CD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bookmarkStart w:id="0" w:name="_GoBack"/>
      <w:bookmarkEnd w:id="0"/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3979CD" w:rsidRDefault="003979CD" w:rsidP="003979CD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3979CD" w:rsidRDefault="003979CD" w:rsidP="003979CD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3979CD" w:rsidRDefault="003979CD" w:rsidP="003979CD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3979CD" w:rsidRDefault="003979CD" w:rsidP="003979CD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3979CD" w:rsidRDefault="003979CD" w:rsidP="003979CD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3979CD" w:rsidRDefault="003979CD" w:rsidP="003979C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3979CD" w:rsidRDefault="003979CD" w:rsidP="003979CD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3979CD" w:rsidRDefault="003979CD" w:rsidP="003979CD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3979CD" w:rsidRDefault="003979CD" w:rsidP="003979CD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3979CD" w:rsidRDefault="003979CD" w:rsidP="003979CD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3979CD" w:rsidRPr="005F374A" w:rsidRDefault="003979CD" w:rsidP="003979CD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3979CD" w:rsidRDefault="003979CD" w:rsidP="003979CD">
      <w:pPr>
        <w:pStyle w:val="Tekstpodstawowy"/>
        <w:spacing w:line="360" w:lineRule="auto"/>
        <w:jc w:val="left"/>
        <w:rPr>
          <w:sz w:val="24"/>
        </w:rPr>
      </w:pPr>
    </w:p>
    <w:p w:rsidR="003979CD" w:rsidRDefault="003979CD" w:rsidP="003979CD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3979CD" w:rsidRDefault="003979CD" w:rsidP="003979CD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3979CD" w:rsidRDefault="003979CD" w:rsidP="003979CD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3979CD" w:rsidRDefault="003979CD" w:rsidP="003979CD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3979CD" w:rsidRDefault="003979CD" w:rsidP="003979CD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3979CD" w:rsidRDefault="003979CD" w:rsidP="003979C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3979CD" w:rsidRDefault="003979CD" w:rsidP="003979CD">
      <w:pPr>
        <w:ind w:left="4248"/>
        <w:jc w:val="right"/>
      </w:pPr>
      <w:r>
        <w:t>..................................................................</w:t>
      </w:r>
    </w:p>
    <w:p w:rsidR="003979CD" w:rsidRDefault="003979CD" w:rsidP="003979CD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473012" w:rsidRDefault="003979CD" w:rsidP="003979CD">
      <w:pPr>
        <w:ind w:left="5220"/>
        <w:jc w:val="center"/>
      </w:pPr>
      <w:r>
        <w:rPr>
          <w:sz w:val="20"/>
        </w:rPr>
        <w:t xml:space="preserve">        upoważnionego przedstawiciela Wykonawcy)</w:t>
      </w:r>
      <w:r>
        <w:t xml:space="preserve"> </w:t>
      </w:r>
    </w:p>
    <w:sectPr w:rsidR="00473012" w:rsidSect="003979C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700" w:rsidRDefault="00864700" w:rsidP="003979CD">
      <w:r>
        <w:separator/>
      </w:r>
    </w:p>
  </w:endnote>
  <w:endnote w:type="continuationSeparator" w:id="0">
    <w:p w:rsidR="00864700" w:rsidRDefault="00864700" w:rsidP="0039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700" w:rsidRDefault="00864700" w:rsidP="003979CD">
      <w:r>
        <w:separator/>
      </w:r>
    </w:p>
  </w:footnote>
  <w:footnote w:type="continuationSeparator" w:id="0">
    <w:p w:rsidR="00864700" w:rsidRDefault="00864700" w:rsidP="003979CD">
      <w:r>
        <w:continuationSeparator/>
      </w:r>
    </w:p>
  </w:footnote>
  <w:footnote w:id="1">
    <w:p w:rsidR="003979CD" w:rsidRPr="00E137D9" w:rsidRDefault="003979CD" w:rsidP="003979CD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3979CD" w:rsidRPr="00E137D9" w:rsidRDefault="003979CD" w:rsidP="003979CD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3979CD" w:rsidRPr="00E137D9" w:rsidRDefault="003979CD" w:rsidP="003979CD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CD"/>
    <w:rsid w:val="003979CD"/>
    <w:rsid w:val="00473012"/>
    <w:rsid w:val="0086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8F372-93CA-411D-9E54-F6E3E84E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3979C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3979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79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79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97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2019-06-19T09:02:00Z</dcterms:created>
  <dcterms:modified xsi:type="dcterms:W3CDTF">2019-06-19T09:03:00Z</dcterms:modified>
</cp:coreProperties>
</file>